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80" w:rsidRPr="00BD50AC" w:rsidRDefault="00460880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 w:rsidRPr="00BD50AC">
        <w:rPr>
          <w:b/>
          <w:sz w:val="48"/>
        </w:rPr>
        <w:t>S D Ě L E N Í</w:t>
      </w:r>
    </w:p>
    <w:p w:rsidR="00460880" w:rsidRPr="00BD50AC" w:rsidRDefault="00460880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460880" w:rsidRPr="00BD50AC" w:rsidRDefault="00BD50AC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BD50AC">
        <w:rPr>
          <w:b/>
          <w:sz w:val="36"/>
        </w:rPr>
        <w:t>TISKOVÉHO A INFORMAČNÍHO STŘEDISKA</w:t>
      </w:r>
      <w:r w:rsidR="00460880" w:rsidRPr="00BD50AC">
        <w:rPr>
          <w:b/>
          <w:sz w:val="36"/>
        </w:rPr>
        <w:t xml:space="preserve"> </w:t>
      </w:r>
    </w:p>
    <w:p w:rsidR="00460880" w:rsidRPr="00BD50AC" w:rsidRDefault="00BD50AC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BD50AC">
        <w:rPr>
          <w:b/>
          <w:sz w:val="36"/>
        </w:rPr>
        <w:t>MEZINÁRODNÍHO CVIČENÍ</w:t>
      </w:r>
    </w:p>
    <w:p w:rsidR="00BD50AC" w:rsidRPr="00BD50AC" w:rsidRDefault="00BD50AC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BD50AC">
        <w:rPr>
          <w:b/>
          <w:sz w:val="36"/>
        </w:rPr>
        <w:t>AMPLE STRIKE 2016</w:t>
      </w:r>
    </w:p>
    <w:p w:rsidR="00460880" w:rsidRPr="00C3119E" w:rsidRDefault="00460880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</w:rPr>
      </w:pPr>
    </w:p>
    <w:p w:rsidR="00460880" w:rsidRPr="00C3119E" w:rsidRDefault="00460880" w:rsidP="0076119E">
      <w:pPr>
        <w:jc w:val="both"/>
        <w:rPr>
          <w:b/>
          <w:color w:val="FF0000"/>
        </w:rPr>
      </w:pPr>
    </w:p>
    <w:p w:rsidR="00460880" w:rsidRPr="00FC7AED" w:rsidRDefault="00460880" w:rsidP="0076119E">
      <w:pPr>
        <w:tabs>
          <w:tab w:val="left" w:pos="1134"/>
        </w:tabs>
        <w:jc w:val="both"/>
        <w:rPr>
          <w:b/>
        </w:rPr>
      </w:pPr>
      <w:r w:rsidRPr="00FC7AED">
        <w:rPr>
          <w:b/>
        </w:rPr>
        <w:t xml:space="preserve">Datum: </w:t>
      </w:r>
      <w:r w:rsidR="00E940BF">
        <w:rPr>
          <w:b/>
        </w:rPr>
        <w:t>25</w:t>
      </w:r>
      <w:r w:rsidR="00FC7AED" w:rsidRPr="00FC7AED">
        <w:rPr>
          <w:b/>
        </w:rPr>
        <w:t xml:space="preserve">. </w:t>
      </w:r>
      <w:r w:rsidR="00E940BF">
        <w:rPr>
          <w:b/>
        </w:rPr>
        <w:t>srpna</w:t>
      </w:r>
      <w:r w:rsidRPr="00FC7AED">
        <w:rPr>
          <w:b/>
        </w:rPr>
        <w:t xml:space="preserve"> 2016</w:t>
      </w:r>
    </w:p>
    <w:p w:rsidR="00460880" w:rsidRPr="00FC7AED" w:rsidRDefault="00460880" w:rsidP="00DD0B47">
      <w:r w:rsidRPr="00FC7AED">
        <w:rPr>
          <w:b/>
        </w:rPr>
        <w:t xml:space="preserve">Téma: </w:t>
      </w:r>
      <w:r w:rsidR="00CF767D">
        <w:rPr>
          <w:b/>
        </w:rPr>
        <w:t>Tisková konference</w:t>
      </w:r>
      <w:r w:rsidR="004A3097">
        <w:rPr>
          <w:b/>
        </w:rPr>
        <w:t xml:space="preserve"> k m</w:t>
      </w:r>
      <w:r w:rsidR="00524AC9">
        <w:rPr>
          <w:b/>
        </w:rPr>
        <w:t>ezinárodní</w:t>
      </w:r>
      <w:r w:rsidR="004A3097">
        <w:rPr>
          <w:b/>
        </w:rPr>
        <w:t>mu</w:t>
      </w:r>
      <w:r w:rsidR="00524AC9">
        <w:rPr>
          <w:b/>
        </w:rPr>
        <w:t xml:space="preserve"> cvičení Ample Strike 2016</w:t>
      </w:r>
    </w:p>
    <w:p w:rsidR="00460880" w:rsidRPr="00C3119E" w:rsidRDefault="008341D9" w:rsidP="00643CE5">
      <w:pPr>
        <w:jc w:val="both"/>
        <w:rPr>
          <w:color w:val="FF0000"/>
          <w:u w:val="single"/>
        </w:rPr>
      </w:pPr>
      <w:r w:rsidRPr="008341D9">
        <w:rPr>
          <w:noProof/>
          <w:color w:val="FF0000"/>
        </w:rPr>
        <w:pict>
          <v:line id="Přímá spojnice 1" o:spid="_x0000_s1026" style="position:absolute;left:0;text-align:left;z-index:251657728;visibility:visible;mso-wrap-distance-top:-1e-4mm;mso-wrap-distance-bottom:-1e-4mm" from="-3.85pt,6.55pt" to="464.15pt,6.55pt"/>
        </w:pict>
      </w:r>
    </w:p>
    <w:p w:rsidR="00460880" w:rsidRPr="00C3119E" w:rsidRDefault="00460880" w:rsidP="00643CE5">
      <w:pPr>
        <w:jc w:val="both"/>
        <w:rPr>
          <w:color w:val="FF0000"/>
        </w:rPr>
      </w:pPr>
    </w:p>
    <w:p w:rsidR="00C03B05" w:rsidRPr="000370F1" w:rsidRDefault="00E940BF" w:rsidP="004A3097">
      <w:pPr>
        <w:ind w:firstLine="708"/>
        <w:jc w:val="both"/>
      </w:pPr>
      <w:r w:rsidRPr="000370F1">
        <w:t xml:space="preserve">Ve dnech </w:t>
      </w:r>
      <w:r w:rsidR="007C3434">
        <w:t xml:space="preserve">od </w:t>
      </w:r>
      <w:r w:rsidRPr="000370F1">
        <w:t xml:space="preserve">30. srpna do 20. září 2016 bude na území ČR probíhat mezinárodní cvičení Ample Strike 2016. Cvičení, kterého se bude účastnit celkem 17 armád aliančních a </w:t>
      </w:r>
      <w:r w:rsidRPr="007A6A17">
        <w:t>partnerských zemí, je určeno ke sladění výcviku předsunutých návodčích s leteckými osádkami a veliteli pozemích jednotek.</w:t>
      </w:r>
      <w:r w:rsidR="00C03B05" w:rsidRPr="007A6A17">
        <w:t xml:space="preserve"> „</w:t>
      </w:r>
      <w:r w:rsidR="00293672" w:rsidRPr="007A6A17">
        <w:t>Armáda ČR</w:t>
      </w:r>
      <w:r w:rsidR="00C03B05" w:rsidRPr="007A6A17">
        <w:t xml:space="preserve"> se aktivně podílí na rozvíjení schopností našich a koaličních vojáků. Právě efektivní spolupráce leteckých a pozemních sil je jednou z odpovědí na současné ozbrojené konflikty,“ řekl v úvodu tiskové konference velitel Vzdušných sil Armády České republiky brigádní generál Jaromír Šebesta a dodal: „Jako plnohodnotný člen Severoatlantické aliance tak již třetím rokem navazujeme na cvičení Ramstein Rover, které byly organizovány z úrovně NATO. Dnes je Ample Strike plně v gesci Armády České republiky, která zabezpečuje kromě výcviku také logistické zázemí zahraničním vojákům.“</w:t>
      </w:r>
    </w:p>
    <w:p w:rsidR="00050A4B" w:rsidRDefault="00E940BF" w:rsidP="00246F6D">
      <w:pPr>
        <w:ind w:firstLine="708"/>
        <w:jc w:val="both"/>
      </w:pPr>
      <w:r w:rsidRPr="000370F1">
        <w:t xml:space="preserve">V roce 2015 bylo v průběhu cvičení realizováno </w:t>
      </w:r>
      <w:r w:rsidR="004755EE" w:rsidRPr="000370F1">
        <w:t xml:space="preserve">rekordních </w:t>
      </w:r>
      <w:r w:rsidRPr="000370F1">
        <w:t>1 600 navedení, v</w:t>
      </w:r>
      <w:r w:rsidR="000370F1" w:rsidRPr="000370F1">
        <w:t> roce 2016</w:t>
      </w:r>
      <w:r w:rsidRPr="000370F1">
        <w:t xml:space="preserve"> </w:t>
      </w:r>
      <w:r w:rsidR="00A641E8">
        <w:t>není cílem toto číslo překonat</w:t>
      </w:r>
      <w:r w:rsidRPr="000370F1">
        <w:t xml:space="preserve"> z důvodu </w:t>
      </w:r>
      <w:r w:rsidR="00CD4EF3">
        <w:t xml:space="preserve">větší </w:t>
      </w:r>
      <w:r w:rsidRPr="000370F1">
        <w:t>komplexnosti</w:t>
      </w:r>
      <w:r w:rsidR="00CD4EF3">
        <w:t xml:space="preserve"> a složitosti</w:t>
      </w:r>
      <w:r w:rsidRPr="000370F1">
        <w:t xml:space="preserve"> scénářů. „</w:t>
      </w:r>
      <w:r w:rsidR="00246F6D" w:rsidRPr="000370F1">
        <w:t xml:space="preserve">Sladění výcviku předsunutých návodčích s leteckými osádkami a veliteli pozemních jednotek je stále hlavním tématem cvičení Ample Strike. V letošním roce ale však scénáře doplníme například zapojením prostředků protivzdušné obrany, které budou působit </w:t>
      </w:r>
      <w:r w:rsidR="000370F1" w:rsidRPr="000370F1">
        <w:t>jak</w:t>
      </w:r>
      <w:r w:rsidR="00246F6D" w:rsidRPr="000370F1">
        <w:t xml:space="preserve"> ve prospěch jednotek</w:t>
      </w:r>
      <w:r w:rsidR="000370F1" w:rsidRPr="000370F1">
        <w:t>, tak i proti pilotům letounů a vrtulníků</w:t>
      </w:r>
      <w:r w:rsidR="00050A4B">
        <w:t>, kteří se budou zdokonalovat v taktice překonávání protivzdušné obrany</w:t>
      </w:r>
      <w:r w:rsidR="00CD4EF3">
        <w:t>,</w:t>
      </w:r>
      <w:r w:rsidR="00246F6D" w:rsidRPr="000370F1">
        <w:t xml:space="preserve">“ uvedl řídící cvičení plukovník Zdeněk Bauer z Velitelství vzdušných sil. </w:t>
      </w:r>
    </w:p>
    <w:p w:rsidR="00246F6D" w:rsidRPr="000370F1" w:rsidRDefault="000370F1" w:rsidP="00246F6D">
      <w:pPr>
        <w:ind w:firstLine="708"/>
        <w:jc w:val="both"/>
      </w:pPr>
      <w:r>
        <w:t>Další novinkou, která je součástí cvičení, je doplňování paliva ve vzduchu během misí taktického letectva i bombardérů. Americké tankery</w:t>
      </w:r>
      <w:r w:rsidR="00246F6D" w:rsidRPr="000370F1">
        <w:t xml:space="preserve"> KC-135R budou </w:t>
      </w:r>
      <w:r>
        <w:t>využívat</w:t>
      </w:r>
      <w:r w:rsidR="00246F6D" w:rsidRPr="000370F1">
        <w:t xml:space="preserve"> nejen německé stroje Tornado, české a maďarské gripeny, ale i letoun B-1. „Strategické bombardéry B-1 a </w:t>
      </w:r>
      <w:r w:rsidR="00ED096E">
        <w:br/>
      </w:r>
      <w:r w:rsidR="00246F6D" w:rsidRPr="000370F1">
        <w:t>B-5</w:t>
      </w:r>
      <w:r w:rsidR="00ED096E">
        <w:t>2</w:t>
      </w:r>
      <w:r w:rsidR="00246F6D" w:rsidRPr="000370F1">
        <w:t xml:space="preserve"> budou působit z letecké základny Faiford ve Velké Británii a neponesou žádnou výzbroj, </w:t>
      </w:r>
      <w:r w:rsidR="000A7A8A">
        <w:t xml:space="preserve">stejně </w:t>
      </w:r>
      <w:r w:rsidR="00246F6D" w:rsidRPr="000370F1">
        <w:t>jako všechny letouny působící ze zahraničí,“</w:t>
      </w:r>
      <w:r>
        <w:t xml:space="preserve"> dodal </w:t>
      </w:r>
      <w:r w:rsidR="00246F6D" w:rsidRPr="000370F1">
        <w:t>plukovník Bauer.</w:t>
      </w:r>
    </w:p>
    <w:p w:rsidR="00D5157B" w:rsidRDefault="00246F6D" w:rsidP="00246F6D">
      <w:pPr>
        <w:ind w:firstLine="708"/>
        <w:jc w:val="both"/>
      </w:pPr>
      <w:r w:rsidRPr="000370F1">
        <w:t>K dnešnímu dni se počítá se zapojením celkem 24 kusů zahraniční letecké techniky a 10 letounů a vrtulníku Vzdušných sil AČR. Počet 1 500 cvičících tvoří necelých 300 vojáků zahraničních armád, 180 vojáků aktivní zálohy</w:t>
      </w:r>
      <w:r w:rsidR="000A7A8A">
        <w:t xml:space="preserve"> (ve dvou rotacích)</w:t>
      </w:r>
      <w:r w:rsidRPr="000370F1">
        <w:t xml:space="preserve"> a okolo 1 000 českých vojáků. </w:t>
      </w:r>
      <w:r w:rsidR="000A7A8A">
        <w:t>Letouny bude navádět v průběhu cvičení celkem 27 týmů předsunutých návodčích v počtu okolo 150 osob.</w:t>
      </w:r>
    </w:p>
    <w:p w:rsidR="00C03B05" w:rsidRPr="00310D4E" w:rsidRDefault="00246F6D" w:rsidP="00246F6D">
      <w:pPr>
        <w:ind w:firstLine="708"/>
        <w:jc w:val="both"/>
      </w:pPr>
      <w:r w:rsidRPr="000370F1">
        <w:t xml:space="preserve">„Z naší základny budou působit německé letouny Pilatus PC-9 a LearJet, </w:t>
      </w:r>
      <w:r w:rsidR="00C03B05" w:rsidRPr="000370F1">
        <w:t>litevský L-39 Albatros, slovinský Pilatus PC-9M a čtyři polské stroje Su-22,“ upřesnil počty techniky plukovník Petr Čepelka, velitel 22. základny vrtulníkového letectva u Náměště nad Oslavou. „Informace o letovém úsilí v operačních prostorech v jednotlivých dnech budeme denně aktualizovat na našich webových stránkách,“ doplnil Čepelka.</w:t>
      </w:r>
    </w:p>
    <w:p w:rsidR="00460880" w:rsidRPr="00A51C0C" w:rsidRDefault="00050A4B" w:rsidP="00365AA7">
      <w:pPr>
        <w:ind w:firstLine="708"/>
        <w:jc w:val="both"/>
      </w:pPr>
      <w:r w:rsidRPr="00310D4E">
        <w:t xml:space="preserve">Cvičení Ample Strike 2016 se koná na základě Usnesení vlády ČR č. 1074 ze dne 21. prosince 2015 a v souladu s plánem činnosti rezortu MO na rok 2016. </w:t>
      </w:r>
      <w:r w:rsidR="00C03B05" w:rsidRPr="00310D4E">
        <w:t xml:space="preserve"> </w:t>
      </w:r>
      <w:r>
        <w:t xml:space="preserve">K datu </w:t>
      </w:r>
      <w:r w:rsidR="007363E7">
        <w:t>25. srpna 2016 je nadále</w:t>
      </w:r>
      <w:r>
        <w:t xml:space="preserve"> potvrzena účast celkem</w:t>
      </w:r>
      <w:r w:rsidR="00A51C0C" w:rsidRPr="00A51C0C">
        <w:t xml:space="preserve"> 1</w:t>
      </w:r>
      <w:r>
        <w:t>7</w:t>
      </w:r>
      <w:r w:rsidR="00460880" w:rsidRPr="00A51C0C">
        <w:t xml:space="preserve"> zemí (Belgie,</w:t>
      </w:r>
      <w:r>
        <w:t xml:space="preserve"> Česká republika,</w:t>
      </w:r>
      <w:r w:rsidR="00460880" w:rsidRPr="00A51C0C">
        <w:t xml:space="preserve"> </w:t>
      </w:r>
      <w:r w:rsidR="002A780F" w:rsidRPr="00A51C0C">
        <w:t xml:space="preserve">Chorvatsko, </w:t>
      </w:r>
      <w:r w:rsidR="00460880" w:rsidRPr="00A51C0C">
        <w:t>Kanad</w:t>
      </w:r>
      <w:r w:rsidR="00C3119E" w:rsidRPr="00A51C0C">
        <w:t>a,</w:t>
      </w:r>
      <w:r w:rsidR="00460880" w:rsidRPr="00A51C0C">
        <w:t xml:space="preserve"> </w:t>
      </w:r>
      <w:r w:rsidR="00460880" w:rsidRPr="00A51C0C">
        <w:lastRenderedPageBreak/>
        <w:t>Estonsko, Finsko, Francie, Velká Británie, Německo, Maďarsko, Litva, Lotyšs</w:t>
      </w:r>
      <w:r w:rsidR="00C3119E" w:rsidRPr="00A51C0C">
        <w:t>ko, Nizozemsko, Polsko</w:t>
      </w:r>
      <w:r w:rsidR="00460880" w:rsidRPr="00A51C0C">
        <w:t xml:space="preserve">, </w:t>
      </w:r>
      <w:r w:rsidR="00C3119E" w:rsidRPr="00A51C0C">
        <w:t xml:space="preserve">Řecko, </w:t>
      </w:r>
      <w:r w:rsidR="00460880" w:rsidRPr="00A51C0C">
        <w:t xml:space="preserve">Slovinsko, Spojené státy americké). </w:t>
      </w:r>
    </w:p>
    <w:p w:rsidR="00717AC0" w:rsidRDefault="00717AC0" w:rsidP="00365AA7">
      <w:pPr>
        <w:ind w:firstLine="708"/>
        <w:jc w:val="both"/>
      </w:pPr>
      <w:r>
        <w:t>Hlavní letové úsilí bude probíhat v pracovních dnech</w:t>
      </w:r>
      <w:r w:rsidR="0025542B">
        <w:t xml:space="preserve"> od 5. do 16. září</w:t>
      </w:r>
      <w:r>
        <w:t xml:space="preserve"> v časech 09.00 hod. až 23.00 hod., ve dnech pracovního klidu však může dojít k příletům </w:t>
      </w:r>
      <w:r w:rsidR="008678E1">
        <w:t>či odletům</w:t>
      </w:r>
      <w:r>
        <w:t xml:space="preserve"> letecké techniky nebo k přeletům mezi operačními prostory.</w:t>
      </w:r>
    </w:p>
    <w:p w:rsidR="007363E7" w:rsidRDefault="007363E7" w:rsidP="00365AA7">
      <w:pPr>
        <w:ind w:firstLine="708"/>
        <w:jc w:val="both"/>
      </w:pPr>
    </w:p>
    <w:p w:rsidR="007363E7" w:rsidRPr="00C4339D" w:rsidRDefault="007363E7" w:rsidP="00365AA7">
      <w:pPr>
        <w:ind w:firstLine="708"/>
        <w:jc w:val="both"/>
        <w:rPr>
          <w:b/>
          <w:u w:val="single"/>
        </w:rPr>
      </w:pPr>
      <w:r w:rsidRPr="00C4339D">
        <w:rPr>
          <w:b/>
          <w:u w:val="single"/>
        </w:rPr>
        <w:t>Aktuální počty osob a techniky k 25. srpnu 2016:</w:t>
      </w:r>
    </w:p>
    <w:p w:rsidR="007363E7" w:rsidRDefault="007363E7" w:rsidP="007363E7">
      <w:pPr>
        <w:jc w:val="both"/>
      </w:pPr>
    </w:p>
    <w:p w:rsidR="007363E7" w:rsidRDefault="007363E7" w:rsidP="007363E7">
      <w:pPr>
        <w:jc w:val="both"/>
      </w:pPr>
      <w:r>
        <w:t>Zahraniční účast:</w:t>
      </w:r>
      <w:r>
        <w:tab/>
        <w:t>297 osob, 24 letadel, 24 týmů předsunutých leteckých návodčích</w:t>
      </w:r>
    </w:p>
    <w:p w:rsidR="007363E7" w:rsidRDefault="007363E7" w:rsidP="007363E7">
      <w:pPr>
        <w:jc w:val="both"/>
      </w:pPr>
    </w:p>
    <w:p w:rsidR="007363E7" w:rsidRDefault="007363E7" w:rsidP="007363E7">
      <w:pPr>
        <w:jc w:val="both"/>
      </w:pPr>
      <w:r>
        <w:t>Zahraniční účast letecké techniky:</w:t>
      </w:r>
    </w:p>
    <w:p w:rsidR="007363E7" w:rsidRDefault="007363E7" w:rsidP="007363E7">
      <w:pPr>
        <w:jc w:val="both"/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850"/>
        <w:gridCol w:w="4590"/>
        <w:gridCol w:w="1260"/>
      </w:tblGrid>
      <w:tr w:rsidR="007363E7" w:rsidRPr="007363E7" w:rsidTr="007363E7">
        <w:trPr>
          <w:trHeight w:val="33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b/>
                <w:bCs/>
                <w:color w:val="000000"/>
              </w:rPr>
            </w:pPr>
            <w:r w:rsidRPr="007363E7">
              <w:rPr>
                <w:b/>
                <w:bCs/>
                <w:color w:val="000000"/>
              </w:rPr>
              <w:t>Letecká technika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b/>
                <w:bCs/>
                <w:color w:val="000000"/>
              </w:rPr>
            </w:pPr>
            <w:r w:rsidRPr="007363E7">
              <w:rPr>
                <w:b/>
                <w:bCs/>
                <w:color w:val="000000"/>
              </w:rPr>
              <w:t>Počet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b/>
                <w:bCs/>
                <w:color w:val="000000"/>
              </w:rPr>
            </w:pPr>
            <w:r w:rsidRPr="007363E7">
              <w:rPr>
                <w:b/>
                <w:bCs/>
                <w:color w:val="000000"/>
              </w:rPr>
              <w:t>Působení z: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b/>
                <w:bCs/>
                <w:color w:val="000000"/>
              </w:rPr>
            </w:pPr>
            <w:r w:rsidRPr="007363E7">
              <w:rPr>
                <w:b/>
                <w:bCs/>
                <w:color w:val="000000"/>
              </w:rPr>
              <w:t>Stát</w:t>
            </w:r>
          </w:p>
        </w:tc>
      </w:tr>
      <w:tr w:rsidR="007363E7" w:rsidRPr="007363E7" w:rsidTr="007363E7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L-39 Albatros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22. základna vrtulníkového letectva Sedlec, Vícenice u Náměště nad Oslavou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Litva</w:t>
            </w:r>
          </w:p>
        </w:tc>
      </w:tr>
      <w:tr w:rsidR="007363E7" w:rsidRPr="007363E7" w:rsidTr="007363E7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Pilatus PC-9M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22. základna vrtulníkového letectva Sedlec, Vícenice u Náměště nad Oslavou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Slovinsko</w:t>
            </w:r>
          </w:p>
        </w:tc>
      </w:tr>
      <w:tr w:rsidR="007363E7" w:rsidRPr="007363E7" w:rsidTr="007363E7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Pilatus PC-9M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22. základna vrtulníkového letectva Sedlec, Vícenice u Náměště nad Oslavou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SRN</w:t>
            </w:r>
          </w:p>
        </w:tc>
      </w:tr>
      <w:tr w:rsidR="007363E7" w:rsidRPr="007363E7" w:rsidTr="007363E7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Learjet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22. základna vrtulníkového letectva Sedlec, Vícenice u Náměště nad Oslavou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SRN</w:t>
            </w:r>
          </w:p>
        </w:tc>
      </w:tr>
      <w:tr w:rsidR="007363E7" w:rsidRPr="007363E7" w:rsidTr="007363E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Tornado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Německo, Neuburg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SRN</w:t>
            </w:r>
          </w:p>
        </w:tc>
      </w:tr>
      <w:tr w:rsidR="007363E7" w:rsidRPr="007363E7" w:rsidTr="007363E7">
        <w:trPr>
          <w:trHeight w:val="6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Su-22M4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22. základna vrtulníkového letectva Sedlec, Vícenice u Náměště nad Oslavou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Polsko</w:t>
            </w:r>
          </w:p>
        </w:tc>
      </w:tr>
      <w:tr w:rsidR="007363E7" w:rsidRPr="007363E7" w:rsidTr="007363E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JAS-39 Gripen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Maďarsko, Kecskemét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Maďarsko</w:t>
            </w:r>
          </w:p>
        </w:tc>
      </w:tr>
      <w:tr w:rsidR="007363E7" w:rsidRPr="007363E7" w:rsidTr="007363E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AH-64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Vojenský výcvikový prostor Libavá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USA</w:t>
            </w:r>
          </w:p>
        </w:tc>
      </w:tr>
      <w:tr w:rsidR="007363E7" w:rsidRPr="007363E7" w:rsidTr="007363E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KC-135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Správa letiště Pardubice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USA</w:t>
            </w:r>
          </w:p>
        </w:tc>
      </w:tr>
      <w:tr w:rsidR="007363E7" w:rsidRPr="007363E7" w:rsidTr="007363E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B-1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Velká Británie, Faiford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USA</w:t>
            </w:r>
          </w:p>
        </w:tc>
      </w:tr>
      <w:tr w:rsidR="007363E7" w:rsidRPr="007363E7" w:rsidTr="007363E7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B-52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jc w:val="right"/>
              <w:rPr>
                <w:color w:val="000000"/>
              </w:rPr>
            </w:pPr>
            <w:r w:rsidRPr="007363E7">
              <w:rPr>
                <w:color w:val="00000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Velká Británie, Faiford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3E7" w:rsidRPr="007363E7" w:rsidRDefault="007363E7" w:rsidP="007363E7">
            <w:pPr>
              <w:rPr>
                <w:color w:val="000000"/>
              </w:rPr>
            </w:pPr>
            <w:r w:rsidRPr="007363E7">
              <w:rPr>
                <w:color w:val="000000"/>
              </w:rPr>
              <w:t>USA</w:t>
            </w:r>
          </w:p>
        </w:tc>
      </w:tr>
    </w:tbl>
    <w:p w:rsidR="007363E7" w:rsidRDefault="007363E7" w:rsidP="007363E7">
      <w:pPr>
        <w:jc w:val="both"/>
      </w:pPr>
      <w:r>
        <w:t xml:space="preserve"> </w:t>
      </w:r>
    </w:p>
    <w:p w:rsidR="00AB2E9C" w:rsidRDefault="00AB2E9C" w:rsidP="00AB2E9C">
      <w:pPr>
        <w:ind w:left="3540" w:hanging="3540"/>
        <w:jc w:val="both"/>
      </w:pPr>
      <w:r>
        <w:t>Účast Armády České republiky:</w:t>
      </w:r>
      <w:r>
        <w:tab/>
        <w:t>1 000 vojáků, 10 letadel, 3 týmy předsunutých leteckých</w:t>
      </w:r>
      <w:r>
        <w:br/>
        <w:t>návodčích, 2 x 180 vojáků aktivní zálohy</w:t>
      </w:r>
    </w:p>
    <w:p w:rsidR="00AB2E9C" w:rsidRDefault="00AB2E9C" w:rsidP="00AB2E9C">
      <w:pPr>
        <w:ind w:left="3540" w:hanging="3540"/>
        <w:jc w:val="both"/>
      </w:pPr>
    </w:p>
    <w:p w:rsidR="00CB1041" w:rsidRDefault="00CB1041" w:rsidP="007363E7">
      <w:pPr>
        <w:jc w:val="both"/>
      </w:pPr>
      <w:r>
        <w:t>Účast letecké techniky Vzdušných sil Armády ČR:</w:t>
      </w:r>
    </w:p>
    <w:p w:rsidR="00CB1041" w:rsidRDefault="00CB1041" w:rsidP="007363E7">
      <w:pPr>
        <w:jc w:val="both"/>
      </w:pPr>
    </w:p>
    <w:tbl>
      <w:tblPr>
        <w:tblW w:w="7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960"/>
        <w:gridCol w:w="4120"/>
      </w:tblGrid>
      <w:tr w:rsidR="00CB1041" w:rsidRPr="00CB1041" w:rsidTr="00CB1041">
        <w:trPr>
          <w:trHeight w:val="33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Letecká technika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7A6A17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P</w:t>
            </w:r>
            <w:r w:rsidR="00CB1041" w:rsidRPr="00CB1041">
              <w:rPr>
                <w:color w:val="000000"/>
              </w:rPr>
              <w:t>očet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Působení z:</w:t>
            </w:r>
          </w:p>
        </w:tc>
      </w:tr>
      <w:tr w:rsidR="00CB1041" w:rsidRPr="00CB1041" w:rsidTr="00CB1041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Mil Mi-24/35 Hind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jc w:val="right"/>
              <w:rPr>
                <w:color w:val="000000"/>
              </w:rPr>
            </w:pPr>
            <w:r w:rsidRPr="00CB1041">
              <w:rPr>
                <w:color w:val="00000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Vojenský výcvikový prostor Libavá</w:t>
            </w:r>
          </w:p>
        </w:tc>
      </w:tr>
      <w:tr w:rsidR="00CB1041" w:rsidRPr="00CB1041" w:rsidTr="00CB1041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L-39ZA Albatros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jc w:val="right"/>
              <w:rPr>
                <w:color w:val="000000"/>
              </w:rPr>
            </w:pPr>
            <w:r w:rsidRPr="00CB1041">
              <w:rPr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21. základna taktického letectva Čáslav</w:t>
            </w:r>
          </w:p>
        </w:tc>
      </w:tr>
      <w:tr w:rsidR="00CB1041" w:rsidRPr="00CB1041" w:rsidTr="00CB1041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L-159 ALCA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jc w:val="right"/>
              <w:rPr>
                <w:color w:val="000000"/>
              </w:rPr>
            </w:pPr>
            <w:r w:rsidRPr="00CB1041">
              <w:rPr>
                <w:color w:val="00000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21. základna taktického letectva Čáslav</w:t>
            </w:r>
          </w:p>
        </w:tc>
      </w:tr>
      <w:tr w:rsidR="00CB1041" w:rsidRPr="00CB1041" w:rsidTr="00CB1041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JAS-39 Gripen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jc w:val="right"/>
              <w:rPr>
                <w:color w:val="000000"/>
              </w:rPr>
            </w:pPr>
            <w:r w:rsidRPr="00CB1041">
              <w:rPr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041" w:rsidRPr="00CB1041" w:rsidRDefault="00CB1041" w:rsidP="00CB1041">
            <w:pPr>
              <w:rPr>
                <w:color w:val="000000"/>
              </w:rPr>
            </w:pPr>
            <w:r w:rsidRPr="00CB1041">
              <w:rPr>
                <w:color w:val="000000"/>
              </w:rPr>
              <w:t>21. základna taktického letectva Čáslav</w:t>
            </w:r>
          </w:p>
        </w:tc>
      </w:tr>
    </w:tbl>
    <w:p w:rsidR="00CB1041" w:rsidRPr="00A37619" w:rsidRDefault="00CB1041" w:rsidP="007363E7">
      <w:pPr>
        <w:jc w:val="both"/>
      </w:pPr>
    </w:p>
    <w:p w:rsidR="00460880" w:rsidRPr="00C3119E" w:rsidRDefault="00460880" w:rsidP="00365AA7">
      <w:pPr>
        <w:ind w:firstLine="708"/>
        <w:jc w:val="both"/>
        <w:rPr>
          <w:color w:val="FF0000"/>
        </w:rPr>
      </w:pPr>
    </w:p>
    <w:p w:rsidR="00460880" w:rsidRPr="00A37619" w:rsidRDefault="00460880" w:rsidP="00795AF9">
      <w:pPr>
        <w:jc w:val="both"/>
      </w:pPr>
      <w:r w:rsidRPr="00A37619">
        <w:rPr>
          <w:b/>
        </w:rPr>
        <w:t>Kontaktní osoby:</w:t>
      </w:r>
      <w:r w:rsidR="00A37619">
        <w:rPr>
          <w:b/>
        </w:rPr>
        <w:t xml:space="preserve"> </w:t>
      </w:r>
      <w:r w:rsidRPr="00A37619">
        <w:t>kapitán</w:t>
      </w:r>
      <w:r w:rsidR="00A37619">
        <w:t xml:space="preserve"> </w:t>
      </w:r>
      <w:r w:rsidRPr="00A37619">
        <w:t xml:space="preserve">Tomáš Maruščák, </w:t>
      </w:r>
      <w:r w:rsidR="00A37619" w:rsidRPr="00A37619">
        <w:t>vedoucího tiskového a informačního střediska mezinárodního cvičení Ample Strike 2016</w:t>
      </w:r>
      <w:r w:rsidRPr="00A37619">
        <w:t>, tel.: 973</w:t>
      </w:r>
      <w:r w:rsidR="00A37619" w:rsidRPr="00A37619">
        <w:t> 375 012</w:t>
      </w:r>
      <w:r w:rsidRPr="00A37619">
        <w:t xml:space="preserve">, </w:t>
      </w:r>
      <w:r w:rsidR="00A37619" w:rsidRPr="00A37619">
        <w:t>602 440 465</w:t>
      </w:r>
      <w:r w:rsidRPr="00A37619">
        <w:t xml:space="preserve">, </w:t>
      </w:r>
      <w:r w:rsidR="00A37619">
        <w:br/>
      </w:r>
      <w:r w:rsidRPr="00A37619">
        <w:t xml:space="preserve">e-mail: </w:t>
      </w:r>
      <w:r w:rsidR="00B04D0D">
        <w:t>amplestrike2016@army.cz</w:t>
      </w:r>
      <w:r w:rsidRPr="00A37619">
        <w:t xml:space="preserve">; </w:t>
      </w:r>
    </w:p>
    <w:p w:rsidR="008B541B" w:rsidRPr="008B541B" w:rsidRDefault="00C35321" w:rsidP="007F38F9">
      <w:r>
        <w:lastRenderedPageBreak/>
        <w:t>veškeré informace budou průběžně uveřejňovány a aktualizovány na webových stránkách AČR (</w:t>
      </w:r>
      <w:hyperlink r:id="rId7" w:history="1">
        <w:r w:rsidRPr="00EA68B3">
          <w:rPr>
            <w:rStyle w:val="Hypertextovodkaz"/>
          </w:rPr>
          <w:t>www.army.cz</w:t>
        </w:r>
      </w:hyperlink>
      <w:r>
        <w:t>) a webových stránkách 22. zVrL (www.lznamest.army.cz).</w:t>
      </w:r>
    </w:p>
    <w:sectPr w:rsidR="008B541B" w:rsidRPr="008B541B" w:rsidSect="00243C99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5D" w:rsidRDefault="007E3F5D">
      <w:r>
        <w:separator/>
      </w:r>
    </w:p>
  </w:endnote>
  <w:endnote w:type="continuationSeparator" w:id="1">
    <w:p w:rsidR="007E3F5D" w:rsidRDefault="007E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80" w:rsidRDefault="00460880">
    <w:pPr>
      <w:pStyle w:val="Zpat"/>
      <w:ind w:right="-2"/>
      <w:jc w:val="center"/>
      <w:rPr>
        <w:b/>
      </w:rPr>
    </w:pPr>
  </w:p>
  <w:p w:rsidR="00460880" w:rsidRDefault="00460880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460880" w:rsidRDefault="00486439">
    <w:pPr>
      <w:pStyle w:val="Zpat"/>
      <w:ind w:right="-2"/>
      <w:jc w:val="center"/>
      <w:rPr>
        <w:b/>
      </w:rPr>
    </w:pPr>
    <w:r>
      <w:rPr>
        <w:b/>
      </w:rPr>
      <w:t>Tiskové a informační středisko, Ample Strike 2016</w:t>
    </w:r>
  </w:p>
  <w:p w:rsidR="00460880" w:rsidRDefault="00486439">
    <w:pPr>
      <w:pStyle w:val="Zpat"/>
      <w:ind w:right="-2"/>
      <w:jc w:val="center"/>
      <w:rPr>
        <w:sz w:val="16"/>
      </w:rPr>
    </w:pPr>
    <w:r>
      <w:rPr>
        <w:sz w:val="16"/>
      </w:rPr>
      <w:t>tel.: 973 375 012</w:t>
    </w:r>
    <w:r w:rsidR="00460880">
      <w:rPr>
        <w:sz w:val="16"/>
      </w:rPr>
      <w:t>, fax: 973</w:t>
    </w:r>
    <w:r>
      <w:rPr>
        <w:sz w:val="16"/>
      </w:rPr>
      <w:t> 375 090</w:t>
    </w:r>
    <w:r w:rsidR="00460880">
      <w:rPr>
        <w:sz w:val="16"/>
      </w:rPr>
      <w:t xml:space="preserve">, e-mail: </w:t>
    </w:r>
    <w:r>
      <w:rPr>
        <w:sz w:val="16"/>
      </w:rPr>
      <w:t>maruscaktomas@gmail.com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5D" w:rsidRDefault="007E3F5D">
      <w:r>
        <w:separator/>
      </w:r>
    </w:p>
  </w:footnote>
  <w:footnote w:type="continuationSeparator" w:id="1">
    <w:p w:rsidR="007E3F5D" w:rsidRDefault="007E3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923"/>
    <w:multiLevelType w:val="hybridMultilevel"/>
    <w:tmpl w:val="300810D8"/>
    <w:lvl w:ilvl="0" w:tplc="FFB2E4F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18675E"/>
    <w:multiLevelType w:val="hybridMultilevel"/>
    <w:tmpl w:val="C2A82DBE"/>
    <w:lvl w:ilvl="0" w:tplc="C2F47F5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844"/>
    <w:rsid w:val="0000135F"/>
    <w:rsid w:val="00020B79"/>
    <w:rsid w:val="00021997"/>
    <w:rsid w:val="00024A62"/>
    <w:rsid w:val="000370F1"/>
    <w:rsid w:val="00047B96"/>
    <w:rsid w:val="00050A4B"/>
    <w:rsid w:val="000561E9"/>
    <w:rsid w:val="00072F73"/>
    <w:rsid w:val="0007550F"/>
    <w:rsid w:val="00075512"/>
    <w:rsid w:val="00082B43"/>
    <w:rsid w:val="00085588"/>
    <w:rsid w:val="00092A8E"/>
    <w:rsid w:val="00097BF7"/>
    <w:rsid w:val="000A2F72"/>
    <w:rsid w:val="000A70B3"/>
    <w:rsid w:val="000A7A8A"/>
    <w:rsid w:val="000B1557"/>
    <w:rsid w:val="000B4A09"/>
    <w:rsid w:val="000C41AF"/>
    <w:rsid w:val="000D1402"/>
    <w:rsid w:val="000E16B8"/>
    <w:rsid w:val="000E1FAB"/>
    <w:rsid w:val="000E38A3"/>
    <w:rsid w:val="000F6EB8"/>
    <w:rsid w:val="00105957"/>
    <w:rsid w:val="00114504"/>
    <w:rsid w:val="001164B4"/>
    <w:rsid w:val="001213A7"/>
    <w:rsid w:val="00135307"/>
    <w:rsid w:val="00141F52"/>
    <w:rsid w:val="0016683B"/>
    <w:rsid w:val="0017076D"/>
    <w:rsid w:val="001742DB"/>
    <w:rsid w:val="001A3179"/>
    <w:rsid w:val="001A35C4"/>
    <w:rsid w:val="001B530D"/>
    <w:rsid w:val="001B742D"/>
    <w:rsid w:val="001C08BB"/>
    <w:rsid w:val="001C2E15"/>
    <w:rsid w:val="001D3D21"/>
    <w:rsid w:val="001E0493"/>
    <w:rsid w:val="001F52B0"/>
    <w:rsid w:val="001F674D"/>
    <w:rsid w:val="00203B0B"/>
    <w:rsid w:val="00207A42"/>
    <w:rsid w:val="00207C43"/>
    <w:rsid w:val="00213BFB"/>
    <w:rsid w:val="00243C99"/>
    <w:rsid w:val="00246F6D"/>
    <w:rsid w:val="0025542B"/>
    <w:rsid w:val="00255CE1"/>
    <w:rsid w:val="00256AD7"/>
    <w:rsid w:val="00261829"/>
    <w:rsid w:val="00281F98"/>
    <w:rsid w:val="00293672"/>
    <w:rsid w:val="002942EE"/>
    <w:rsid w:val="002A780F"/>
    <w:rsid w:val="002E4291"/>
    <w:rsid w:val="002F610C"/>
    <w:rsid w:val="00305EC8"/>
    <w:rsid w:val="00307D71"/>
    <w:rsid w:val="00310D4E"/>
    <w:rsid w:val="003131B6"/>
    <w:rsid w:val="0031771E"/>
    <w:rsid w:val="003230A1"/>
    <w:rsid w:val="00334B75"/>
    <w:rsid w:val="00336A9A"/>
    <w:rsid w:val="00336B61"/>
    <w:rsid w:val="00342EA8"/>
    <w:rsid w:val="00365AA7"/>
    <w:rsid w:val="00373624"/>
    <w:rsid w:val="0038174B"/>
    <w:rsid w:val="00387F60"/>
    <w:rsid w:val="0039379D"/>
    <w:rsid w:val="003A4A0D"/>
    <w:rsid w:val="003A57F8"/>
    <w:rsid w:val="003A6CE1"/>
    <w:rsid w:val="003B7C1C"/>
    <w:rsid w:val="003C130E"/>
    <w:rsid w:val="003C133F"/>
    <w:rsid w:val="003C4FF4"/>
    <w:rsid w:val="003D1162"/>
    <w:rsid w:val="003D284E"/>
    <w:rsid w:val="003F226E"/>
    <w:rsid w:val="00404739"/>
    <w:rsid w:val="0041426D"/>
    <w:rsid w:val="00426AF6"/>
    <w:rsid w:val="00432A9C"/>
    <w:rsid w:val="00453960"/>
    <w:rsid w:val="00453F9B"/>
    <w:rsid w:val="00460880"/>
    <w:rsid w:val="004755EE"/>
    <w:rsid w:val="00486439"/>
    <w:rsid w:val="00495507"/>
    <w:rsid w:val="004A3097"/>
    <w:rsid w:val="004B218F"/>
    <w:rsid w:val="004B461A"/>
    <w:rsid w:val="004C7ACB"/>
    <w:rsid w:val="004D0426"/>
    <w:rsid w:val="004D1448"/>
    <w:rsid w:val="00504BA2"/>
    <w:rsid w:val="00505CA7"/>
    <w:rsid w:val="00510DA7"/>
    <w:rsid w:val="00512C22"/>
    <w:rsid w:val="00520131"/>
    <w:rsid w:val="00524AC9"/>
    <w:rsid w:val="00527E78"/>
    <w:rsid w:val="00530A82"/>
    <w:rsid w:val="00533DAA"/>
    <w:rsid w:val="00542063"/>
    <w:rsid w:val="00557223"/>
    <w:rsid w:val="0057180A"/>
    <w:rsid w:val="005736ED"/>
    <w:rsid w:val="005823E0"/>
    <w:rsid w:val="00585CC4"/>
    <w:rsid w:val="005A66DC"/>
    <w:rsid w:val="005D7AD8"/>
    <w:rsid w:val="005E6658"/>
    <w:rsid w:val="00602F62"/>
    <w:rsid w:val="006129C4"/>
    <w:rsid w:val="00620B26"/>
    <w:rsid w:val="006252CC"/>
    <w:rsid w:val="00637EB8"/>
    <w:rsid w:val="00643CE5"/>
    <w:rsid w:val="006517C7"/>
    <w:rsid w:val="006571B1"/>
    <w:rsid w:val="0066680D"/>
    <w:rsid w:val="00667D83"/>
    <w:rsid w:val="006841AB"/>
    <w:rsid w:val="00686326"/>
    <w:rsid w:val="0069294C"/>
    <w:rsid w:val="00696001"/>
    <w:rsid w:val="006B0A88"/>
    <w:rsid w:val="006B43FF"/>
    <w:rsid w:val="006C79DD"/>
    <w:rsid w:val="006F1B00"/>
    <w:rsid w:val="00707943"/>
    <w:rsid w:val="007169F9"/>
    <w:rsid w:val="00717AC0"/>
    <w:rsid w:val="007363E7"/>
    <w:rsid w:val="00750378"/>
    <w:rsid w:val="00760F98"/>
    <w:rsid w:val="0076119E"/>
    <w:rsid w:val="00795AF9"/>
    <w:rsid w:val="007A5507"/>
    <w:rsid w:val="007A6A17"/>
    <w:rsid w:val="007C3434"/>
    <w:rsid w:val="007C7F87"/>
    <w:rsid w:val="007E3F5D"/>
    <w:rsid w:val="007E5E24"/>
    <w:rsid w:val="007F077B"/>
    <w:rsid w:val="007F38F9"/>
    <w:rsid w:val="00800604"/>
    <w:rsid w:val="0081580E"/>
    <w:rsid w:val="008307B6"/>
    <w:rsid w:val="008341D9"/>
    <w:rsid w:val="00836C17"/>
    <w:rsid w:val="00855D51"/>
    <w:rsid w:val="00856197"/>
    <w:rsid w:val="00857A28"/>
    <w:rsid w:val="00865548"/>
    <w:rsid w:val="008678E1"/>
    <w:rsid w:val="00876394"/>
    <w:rsid w:val="00896BAE"/>
    <w:rsid w:val="008A3B8B"/>
    <w:rsid w:val="008B1A41"/>
    <w:rsid w:val="008B541B"/>
    <w:rsid w:val="008B5628"/>
    <w:rsid w:val="008D59DE"/>
    <w:rsid w:val="008D63EA"/>
    <w:rsid w:val="008E5464"/>
    <w:rsid w:val="008F5EBE"/>
    <w:rsid w:val="008F7859"/>
    <w:rsid w:val="00900006"/>
    <w:rsid w:val="00905ED8"/>
    <w:rsid w:val="0090626A"/>
    <w:rsid w:val="00912D0C"/>
    <w:rsid w:val="009159A9"/>
    <w:rsid w:val="00921D28"/>
    <w:rsid w:val="00941D59"/>
    <w:rsid w:val="009433D6"/>
    <w:rsid w:val="0094571C"/>
    <w:rsid w:val="00952272"/>
    <w:rsid w:val="00957830"/>
    <w:rsid w:val="00962E34"/>
    <w:rsid w:val="009679B5"/>
    <w:rsid w:val="00984245"/>
    <w:rsid w:val="00994D0F"/>
    <w:rsid w:val="009960E2"/>
    <w:rsid w:val="009A100E"/>
    <w:rsid w:val="009C3165"/>
    <w:rsid w:val="009C6825"/>
    <w:rsid w:val="009D410C"/>
    <w:rsid w:val="009D41D9"/>
    <w:rsid w:val="009D782C"/>
    <w:rsid w:val="009E10D4"/>
    <w:rsid w:val="009E4CA6"/>
    <w:rsid w:val="009F5E40"/>
    <w:rsid w:val="009F6B01"/>
    <w:rsid w:val="00A012B8"/>
    <w:rsid w:val="00A04157"/>
    <w:rsid w:val="00A13D26"/>
    <w:rsid w:val="00A25A2F"/>
    <w:rsid w:val="00A33D74"/>
    <w:rsid w:val="00A35F89"/>
    <w:rsid w:val="00A37619"/>
    <w:rsid w:val="00A4144E"/>
    <w:rsid w:val="00A51C0C"/>
    <w:rsid w:val="00A54683"/>
    <w:rsid w:val="00A641E8"/>
    <w:rsid w:val="00A75F6B"/>
    <w:rsid w:val="00A854BA"/>
    <w:rsid w:val="00A868BD"/>
    <w:rsid w:val="00A92E05"/>
    <w:rsid w:val="00AA2FC1"/>
    <w:rsid w:val="00AB2E9C"/>
    <w:rsid w:val="00AB4CE9"/>
    <w:rsid w:val="00AC3FD4"/>
    <w:rsid w:val="00B04D0D"/>
    <w:rsid w:val="00B836FF"/>
    <w:rsid w:val="00B877F2"/>
    <w:rsid w:val="00B93663"/>
    <w:rsid w:val="00B97E54"/>
    <w:rsid w:val="00BA1914"/>
    <w:rsid w:val="00BB3A1D"/>
    <w:rsid w:val="00BB7AE0"/>
    <w:rsid w:val="00BC293D"/>
    <w:rsid w:val="00BD50AC"/>
    <w:rsid w:val="00BD721B"/>
    <w:rsid w:val="00BE1A94"/>
    <w:rsid w:val="00BF07A9"/>
    <w:rsid w:val="00C03B05"/>
    <w:rsid w:val="00C04614"/>
    <w:rsid w:val="00C11293"/>
    <w:rsid w:val="00C177E5"/>
    <w:rsid w:val="00C3119E"/>
    <w:rsid w:val="00C35321"/>
    <w:rsid w:val="00C4339D"/>
    <w:rsid w:val="00C4492B"/>
    <w:rsid w:val="00C56844"/>
    <w:rsid w:val="00C67F61"/>
    <w:rsid w:val="00C7146F"/>
    <w:rsid w:val="00CB0716"/>
    <w:rsid w:val="00CB1041"/>
    <w:rsid w:val="00CB44F0"/>
    <w:rsid w:val="00CD4EF3"/>
    <w:rsid w:val="00CE6B27"/>
    <w:rsid w:val="00CF6D4B"/>
    <w:rsid w:val="00CF767D"/>
    <w:rsid w:val="00D057CA"/>
    <w:rsid w:val="00D14321"/>
    <w:rsid w:val="00D2718D"/>
    <w:rsid w:val="00D3030F"/>
    <w:rsid w:val="00D429C8"/>
    <w:rsid w:val="00D5157B"/>
    <w:rsid w:val="00D64189"/>
    <w:rsid w:val="00D722B3"/>
    <w:rsid w:val="00D82870"/>
    <w:rsid w:val="00D950D6"/>
    <w:rsid w:val="00DA4037"/>
    <w:rsid w:val="00DD0B47"/>
    <w:rsid w:val="00DD4ADF"/>
    <w:rsid w:val="00DD4D3C"/>
    <w:rsid w:val="00DD5D81"/>
    <w:rsid w:val="00DD694D"/>
    <w:rsid w:val="00DE1D12"/>
    <w:rsid w:val="00DF03FB"/>
    <w:rsid w:val="00E05B25"/>
    <w:rsid w:val="00E14F99"/>
    <w:rsid w:val="00E16C79"/>
    <w:rsid w:val="00E216D7"/>
    <w:rsid w:val="00E226F5"/>
    <w:rsid w:val="00E24152"/>
    <w:rsid w:val="00E24DC8"/>
    <w:rsid w:val="00E31918"/>
    <w:rsid w:val="00E31E62"/>
    <w:rsid w:val="00E3642F"/>
    <w:rsid w:val="00E51A5C"/>
    <w:rsid w:val="00E525BC"/>
    <w:rsid w:val="00E841A1"/>
    <w:rsid w:val="00E940BF"/>
    <w:rsid w:val="00EA3EEE"/>
    <w:rsid w:val="00EA7175"/>
    <w:rsid w:val="00ED096E"/>
    <w:rsid w:val="00ED3F05"/>
    <w:rsid w:val="00EE0127"/>
    <w:rsid w:val="00EE0915"/>
    <w:rsid w:val="00EE71F4"/>
    <w:rsid w:val="00F07E94"/>
    <w:rsid w:val="00F333DB"/>
    <w:rsid w:val="00F460B9"/>
    <w:rsid w:val="00F6150B"/>
    <w:rsid w:val="00F900EB"/>
    <w:rsid w:val="00F90EAF"/>
    <w:rsid w:val="00FB607C"/>
    <w:rsid w:val="00FC7AED"/>
    <w:rsid w:val="00FD7F48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9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76119E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119E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6119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76119E"/>
    <w:pPr>
      <w:ind w:firstLine="708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76119E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571C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F03F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F03FB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DF03FB"/>
    <w:rPr>
      <w:rFonts w:cs="Times New Roman"/>
      <w:b/>
      <w:bCs/>
    </w:rPr>
  </w:style>
  <w:style w:type="paragraph" w:customStyle="1" w:styleId="paragraph">
    <w:name w:val="paragraph"/>
    <w:basedOn w:val="Normln"/>
    <w:uiPriority w:val="99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336B61"/>
    <w:rPr>
      <w:rFonts w:cs="Times New Roman"/>
    </w:rPr>
  </w:style>
  <w:style w:type="character" w:customStyle="1" w:styleId="apple-converted-space">
    <w:name w:val="apple-converted-space"/>
    <w:uiPriority w:val="99"/>
    <w:rsid w:val="00336B61"/>
    <w:rPr>
      <w:rFonts w:cs="Times New Roman"/>
    </w:rPr>
  </w:style>
  <w:style w:type="character" w:customStyle="1" w:styleId="eop">
    <w:name w:val="eop"/>
    <w:uiPriority w:val="99"/>
    <w:rsid w:val="00336B61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643CE5"/>
    <w:rPr>
      <w:rFonts w:ascii="Courier New" w:hAnsi="Courier New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C1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11" Target="stylesWithEffects.xml" Type="http://schemas.microsoft.com/office/2007/relationships/stylesWithEffects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://www.army.cz" TargetMode="External" Type="http://schemas.openxmlformats.org/officeDocument/2006/relationships/hyperlink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766</Words>
  <Characters>4522</Characters>
  <Application/>
  <DocSecurity>0</DocSecurity>
  <Lines>37</Lines>
  <Paragraphs>10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S D Ě L E N Í</vt:lpstr>
    </vt:vector>
  </TitlesOfParts>
  <Company/>
  <LinksUpToDate>false</LinksUpToDate>
  <CharactersWithSpaces>5278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