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80" w:rsidRPr="00BD50AC" w:rsidRDefault="00460880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bookmarkStart w:id="0" w:name="_GoBack"/>
      <w:bookmarkEnd w:id="0"/>
      <w:r w:rsidRPr="00BD50AC">
        <w:rPr>
          <w:b/>
          <w:sz w:val="48"/>
        </w:rPr>
        <w:t>S D Ě L E N Í</w:t>
      </w:r>
    </w:p>
    <w:p w:rsidR="00460880" w:rsidRPr="00BD50AC" w:rsidRDefault="00460880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460880" w:rsidRPr="00BD50AC" w:rsidRDefault="00BD50AC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BD50AC">
        <w:rPr>
          <w:b/>
          <w:sz w:val="36"/>
        </w:rPr>
        <w:t>TISKOVÉHO A INFORMAČNÍHO STŘEDISKA</w:t>
      </w:r>
      <w:r w:rsidR="00460880" w:rsidRPr="00BD50AC">
        <w:rPr>
          <w:b/>
          <w:sz w:val="36"/>
        </w:rPr>
        <w:t xml:space="preserve"> </w:t>
      </w:r>
    </w:p>
    <w:p w:rsidR="00460880" w:rsidRPr="00BD50AC" w:rsidRDefault="00BD50AC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BD50AC">
        <w:rPr>
          <w:b/>
          <w:sz w:val="36"/>
        </w:rPr>
        <w:t>MEZINÁRODNÍHO CVIČENÍ</w:t>
      </w:r>
    </w:p>
    <w:p w:rsidR="00BD50AC" w:rsidRPr="00BD50AC" w:rsidRDefault="00BD50AC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BD50AC">
        <w:rPr>
          <w:b/>
          <w:sz w:val="36"/>
        </w:rPr>
        <w:t>AMPLE STRIKE 2016</w:t>
      </w:r>
    </w:p>
    <w:p w:rsidR="00460880" w:rsidRPr="00C3119E" w:rsidRDefault="00460880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</w:rPr>
      </w:pPr>
    </w:p>
    <w:p w:rsidR="00460880" w:rsidRPr="00C3119E" w:rsidRDefault="00460880" w:rsidP="0076119E">
      <w:pPr>
        <w:jc w:val="both"/>
        <w:rPr>
          <w:b/>
          <w:color w:val="FF0000"/>
        </w:rPr>
      </w:pPr>
    </w:p>
    <w:p w:rsidR="00460880" w:rsidRPr="00FC7AED" w:rsidRDefault="00460880" w:rsidP="0076119E">
      <w:pPr>
        <w:tabs>
          <w:tab w:val="left" w:pos="1134"/>
        </w:tabs>
        <w:jc w:val="both"/>
        <w:rPr>
          <w:b/>
        </w:rPr>
      </w:pPr>
      <w:r w:rsidRPr="00FC7AED">
        <w:rPr>
          <w:b/>
        </w:rPr>
        <w:t xml:space="preserve">Datum: </w:t>
      </w:r>
      <w:r w:rsidR="00FC7AED" w:rsidRPr="00FC7AED">
        <w:rPr>
          <w:b/>
        </w:rPr>
        <w:t>13. července</w:t>
      </w:r>
      <w:r w:rsidRPr="00FC7AED">
        <w:rPr>
          <w:b/>
        </w:rPr>
        <w:t xml:space="preserve"> 2016</w:t>
      </w:r>
    </w:p>
    <w:p w:rsidR="00460880" w:rsidRPr="00FC7AED" w:rsidRDefault="00460880" w:rsidP="00DD0B47">
      <w:r w:rsidRPr="00FC7AED">
        <w:rPr>
          <w:b/>
        </w:rPr>
        <w:t xml:space="preserve">Téma: </w:t>
      </w:r>
      <w:r w:rsidR="00524AC9">
        <w:rPr>
          <w:b/>
        </w:rPr>
        <w:t>Mezinárodní cvičení Ample Strike 2016</w:t>
      </w:r>
    </w:p>
    <w:p w:rsidR="00460880" w:rsidRPr="00C3119E" w:rsidRDefault="00F91209" w:rsidP="00643CE5">
      <w:pPr>
        <w:jc w:val="both"/>
        <w:rPr>
          <w:color w:val="FF0000"/>
          <w:u w:val="single"/>
        </w:rPr>
      </w:pPr>
      <w:r>
        <w:rPr>
          <w:noProof/>
          <w:color w:val="FF0000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5943600" cy="0"/>
                <wp:effectExtent l="8255" t="6985" r="1079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460880" w:rsidRPr="00C3119E" w:rsidRDefault="00460880" w:rsidP="00643CE5">
      <w:pPr>
        <w:jc w:val="both"/>
        <w:rPr>
          <w:color w:val="FF0000"/>
        </w:rPr>
      </w:pPr>
    </w:p>
    <w:p w:rsidR="00460880" w:rsidRPr="00C3119E" w:rsidRDefault="00460880" w:rsidP="00365AA7">
      <w:pPr>
        <w:ind w:firstLine="708"/>
        <w:jc w:val="both"/>
        <w:rPr>
          <w:color w:val="FF0000"/>
        </w:rPr>
      </w:pPr>
      <w:r w:rsidRPr="00C3119E">
        <w:rPr>
          <w:color w:val="FF0000"/>
        </w:rPr>
        <w:t xml:space="preserve"> </w:t>
      </w:r>
      <w:r w:rsidRPr="00FC7AED">
        <w:t xml:space="preserve">Mezinárodního cvičení Ample Strike, které bude v ČR probíhat od 30. srpna </w:t>
      </w:r>
      <w:r w:rsidR="00BD50AC">
        <w:br/>
      </w:r>
      <w:r w:rsidRPr="00FC7AED">
        <w:t>do 20. září 201</w:t>
      </w:r>
      <w:r w:rsidR="00905ED8">
        <w:t>6, se zúčas</w:t>
      </w:r>
      <w:r w:rsidR="00686326">
        <w:t>tní celkem 16</w:t>
      </w:r>
      <w:r w:rsidRPr="00FC7AED">
        <w:t xml:space="preserve"> zahraničních armád aliančních a partnerských zemí. Poprvé v historii se tohoto cvičení, jehož cílem je sladění výcviku předsunutých návodčích s leteckými osádkami a veliteli pozemních jednotek, budou účastnit i příslušníci aktivní zálohy. „Vojáci aktivní zálohy jsou předurčeni pro ochra</w:t>
      </w:r>
      <w:r w:rsidR="008678E1">
        <w:t xml:space="preserve">nu letiště Náměšť jako důležitého </w:t>
      </w:r>
      <w:r w:rsidRPr="00FC7AED">
        <w:t>objekt</w:t>
      </w:r>
      <w:r w:rsidR="008678E1">
        <w:t>u</w:t>
      </w:r>
      <w:r w:rsidRPr="00FC7AED">
        <w:t xml:space="preserve"> státu,“ prozrazuje podplukovník Pavel Král, zástupce náčelníka štábu základny.</w:t>
      </w:r>
      <w:r w:rsidR="00FC7AED" w:rsidRPr="00FC7AED">
        <w:t xml:space="preserve"> V průběhu dvoutýdenního cvičení se do ochrany objektů zapojí celkem 360 záložníků z</w:t>
      </w:r>
      <w:r w:rsidR="00505CA7">
        <w:t> osmi pěších rot krajských vojenských velitelství.</w:t>
      </w:r>
    </w:p>
    <w:p w:rsidR="00460880" w:rsidRPr="00C3119E" w:rsidRDefault="00460880" w:rsidP="00365AA7">
      <w:pPr>
        <w:ind w:firstLine="708"/>
        <w:jc w:val="both"/>
        <w:rPr>
          <w:color w:val="FF0000"/>
        </w:rPr>
      </w:pPr>
    </w:p>
    <w:p w:rsidR="00460880" w:rsidRPr="00FC7AED" w:rsidRDefault="00460880" w:rsidP="00365AA7">
      <w:pPr>
        <w:ind w:firstLine="708"/>
        <w:jc w:val="both"/>
      </w:pPr>
      <w:r w:rsidRPr="00C3119E">
        <w:rPr>
          <w:color w:val="FF0000"/>
        </w:rPr>
        <w:t xml:space="preserve"> </w:t>
      </w:r>
      <w:r w:rsidRPr="00FC7AED">
        <w:t>„</w:t>
      </w:r>
      <w:r w:rsidR="00505CA7">
        <w:t xml:space="preserve">V letošním roce </w:t>
      </w:r>
      <w:r w:rsidR="00FC7AED" w:rsidRPr="00FC7AED">
        <w:t>pracujeme s </w:t>
      </w:r>
      <w:r w:rsidR="00505CA7">
        <w:t>celkovým</w:t>
      </w:r>
      <w:r w:rsidR="00FC7AED" w:rsidRPr="00FC7AED">
        <w:t xml:space="preserve"> počt</w:t>
      </w:r>
      <w:r w:rsidR="00505CA7">
        <w:t>em</w:t>
      </w:r>
      <w:r w:rsidR="00FC7AED" w:rsidRPr="00FC7AED">
        <w:t xml:space="preserve"> až 1 500 cvičících, z toho jsou tři stovky z</w:t>
      </w:r>
      <w:r w:rsidR="00505CA7">
        <w:t>e zahraničních armád</w:t>
      </w:r>
      <w:r w:rsidRPr="00FC7AED">
        <w:t xml:space="preserve">,“ konstatuje řídící cvičení plukovník Zdeněk Bauer. </w:t>
      </w:r>
      <w:r w:rsidR="00AC3FD4">
        <w:t xml:space="preserve">Vlastní výcvik bude probíhat celkem v šesti </w:t>
      </w:r>
      <w:r w:rsidR="004B461A">
        <w:t>operačních prostore</w:t>
      </w:r>
      <w:r w:rsidR="00AC3FD4">
        <w:t xml:space="preserve">ch – </w:t>
      </w:r>
      <w:r w:rsidR="00387F60">
        <w:t xml:space="preserve">ve </w:t>
      </w:r>
      <w:r w:rsidR="00AC3FD4">
        <w:t>Vo</w:t>
      </w:r>
      <w:r w:rsidR="00387F60">
        <w:t>jenských výcvikových</w:t>
      </w:r>
      <w:r w:rsidR="00AC3FD4">
        <w:t xml:space="preserve"> prostor</w:t>
      </w:r>
      <w:r w:rsidR="00387F60">
        <w:t>ech</w:t>
      </w:r>
      <w:r w:rsidR="00AC3FD4">
        <w:t xml:space="preserve"> Boletice a Libavá, </w:t>
      </w:r>
      <w:r w:rsidR="00387F60">
        <w:t>u 22. základny</w:t>
      </w:r>
      <w:r w:rsidR="00AC3FD4">
        <w:t xml:space="preserve"> vrtulníkového letectva Sedlec, Vicenice </w:t>
      </w:r>
      <w:r w:rsidR="00505CA7">
        <w:br/>
      </w:r>
      <w:r w:rsidR="00AC3FD4">
        <w:t>u N</w:t>
      </w:r>
      <w:r w:rsidR="00387F60">
        <w:t>áměště nad Oslavou, 21. základn</w:t>
      </w:r>
      <w:r w:rsidR="00387F60" w:rsidRPr="00387F60">
        <w:t>y</w:t>
      </w:r>
      <w:r w:rsidR="00AC3FD4" w:rsidRPr="00387F60">
        <w:t xml:space="preserve"> ta</w:t>
      </w:r>
      <w:r w:rsidR="00387F60" w:rsidRPr="00387F60">
        <w:t>ktického letectva Čáslav, Správy</w:t>
      </w:r>
      <w:r w:rsidR="00AC3FD4" w:rsidRPr="00387F60">
        <w:t xml:space="preserve"> letiště Pardubice </w:t>
      </w:r>
      <w:r w:rsidR="00505CA7">
        <w:br/>
      </w:r>
      <w:r w:rsidR="00AC3FD4" w:rsidRPr="00387F60">
        <w:t xml:space="preserve">a </w:t>
      </w:r>
      <w:r w:rsidR="00387F60" w:rsidRPr="00387F60">
        <w:t>u 15. ženijního pluku v Bechyni</w:t>
      </w:r>
      <w:r w:rsidRPr="00FC7AED">
        <w:t>.</w:t>
      </w:r>
    </w:p>
    <w:p w:rsidR="00460880" w:rsidRPr="00C3119E" w:rsidRDefault="00460880" w:rsidP="00365AA7">
      <w:pPr>
        <w:ind w:firstLine="708"/>
        <w:jc w:val="both"/>
        <w:rPr>
          <w:color w:val="FF0000"/>
        </w:rPr>
      </w:pPr>
    </w:p>
    <w:p w:rsidR="00460880" w:rsidRPr="00A37619" w:rsidRDefault="00460880" w:rsidP="00365AA7">
      <w:pPr>
        <w:ind w:firstLine="708"/>
        <w:jc w:val="both"/>
      </w:pPr>
      <w:r w:rsidRPr="00A37619">
        <w:t xml:space="preserve"> „Po několika letech se do cvičení opět zapojují pols</w:t>
      </w:r>
      <w:r w:rsidR="00A37619" w:rsidRPr="00A37619">
        <w:t>ké vzdušné síly s letouny Su-22, n</w:t>
      </w:r>
      <w:r w:rsidRPr="00A37619">
        <w:t>ově budou podporu</w:t>
      </w:r>
      <w:r w:rsidR="00A37619" w:rsidRPr="00A37619">
        <w:t xml:space="preserve"> pozemních jednotek poskytovat také</w:t>
      </w:r>
      <w:r w:rsidRPr="00A37619">
        <w:t xml:space="preserve"> německé letouny Tornado. Klíčová je účast vzdušných sil Spojených států amerických. Ta přidává celému cvičení značnou hodnotu,“ doplnil plukovník Zdeněk Bauer.</w:t>
      </w:r>
      <w:r w:rsidR="002942EE">
        <w:t xml:space="preserve"> </w:t>
      </w:r>
      <w:r w:rsidR="00C11293">
        <w:t xml:space="preserve">V rámci výcviku budou působit i americké </w:t>
      </w:r>
      <w:r w:rsidR="002942EE">
        <w:t>bombardéry B-1 a B-52.</w:t>
      </w:r>
    </w:p>
    <w:p w:rsidR="00460880" w:rsidRPr="00C3119E" w:rsidRDefault="00460880" w:rsidP="00365AA7">
      <w:pPr>
        <w:ind w:firstLine="708"/>
        <w:jc w:val="both"/>
        <w:rPr>
          <w:color w:val="FF0000"/>
        </w:rPr>
      </w:pPr>
    </w:p>
    <w:p w:rsidR="00460880" w:rsidRPr="00A51C0C" w:rsidRDefault="00A51C0C" w:rsidP="00365AA7">
      <w:pPr>
        <w:ind w:firstLine="708"/>
        <w:jc w:val="both"/>
      </w:pPr>
      <w:r w:rsidRPr="00A51C0C">
        <w:t>Účast potvrdilo 16</w:t>
      </w:r>
      <w:r w:rsidR="00460880" w:rsidRPr="00A51C0C">
        <w:t xml:space="preserve"> zemí (Belgie, </w:t>
      </w:r>
      <w:r w:rsidR="002A780F" w:rsidRPr="00A51C0C">
        <w:t xml:space="preserve">Chorvatsko, </w:t>
      </w:r>
      <w:r w:rsidR="00460880" w:rsidRPr="00A51C0C">
        <w:t>Kanad</w:t>
      </w:r>
      <w:r w:rsidR="00C3119E" w:rsidRPr="00A51C0C">
        <w:t>a,</w:t>
      </w:r>
      <w:r w:rsidR="00460880" w:rsidRPr="00A51C0C">
        <w:t xml:space="preserve"> Estonsko, Finsko, Francie, Velká Británie, Německo, Maďarsko, Litva, Lotyšs</w:t>
      </w:r>
      <w:r w:rsidR="00C3119E" w:rsidRPr="00A51C0C">
        <w:t>ko, Nizozemsko, Polsko</w:t>
      </w:r>
      <w:r w:rsidR="00460880" w:rsidRPr="00A51C0C">
        <w:t xml:space="preserve">, </w:t>
      </w:r>
      <w:r w:rsidR="00C3119E" w:rsidRPr="00A51C0C">
        <w:t xml:space="preserve">Řecko, </w:t>
      </w:r>
      <w:r w:rsidR="00460880" w:rsidRPr="00A51C0C">
        <w:t xml:space="preserve">Slovinsko, Spojené státy americké). </w:t>
      </w:r>
    </w:p>
    <w:p w:rsidR="00460880" w:rsidRPr="00C3119E" w:rsidRDefault="00460880" w:rsidP="00365AA7">
      <w:pPr>
        <w:ind w:firstLine="708"/>
        <w:jc w:val="both"/>
        <w:rPr>
          <w:color w:val="FF0000"/>
        </w:rPr>
      </w:pPr>
    </w:p>
    <w:p w:rsidR="00460880" w:rsidRPr="00C3119E" w:rsidRDefault="00460880" w:rsidP="00365AA7">
      <w:pPr>
        <w:ind w:firstLine="708"/>
        <w:jc w:val="both"/>
        <w:rPr>
          <w:color w:val="FF0000"/>
        </w:rPr>
      </w:pPr>
      <w:r w:rsidRPr="005823E0">
        <w:t>Leteckou podporu budou vojákům poskytovat například české letouny L-159 ALCA</w:t>
      </w:r>
      <w:r w:rsidR="00857A28">
        <w:t>, L-39 Albatros</w:t>
      </w:r>
      <w:r w:rsidRPr="005823E0">
        <w:t xml:space="preserve"> a JAS-39 Gripen, vrtulníky Mil Mi-24/35 a Mi-171, účast také přislíbily litevské L-39, německé PC-9, LearJet a Tornado, polské Su-22</w:t>
      </w:r>
      <w:r w:rsidR="00D3030F" w:rsidRPr="005823E0">
        <w:t xml:space="preserve">, maďarské JAS-39 a </w:t>
      </w:r>
      <w:r w:rsidRPr="005823E0">
        <w:t xml:space="preserve">slovinské PC-9. Spojené státy americké </w:t>
      </w:r>
      <w:r w:rsidR="00D3030F" w:rsidRPr="005823E0">
        <w:t>potvrdily</w:t>
      </w:r>
      <w:r w:rsidRPr="005823E0">
        <w:t xml:space="preserve"> zapojení vrtulníků</w:t>
      </w:r>
      <w:r w:rsidR="00857A28">
        <w:t xml:space="preserve"> </w:t>
      </w:r>
      <w:r w:rsidRPr="005823E0">
        <w:t xml:space="preserve">AH-64 Apache a letounů B-1 </w:t>
      </w:r>
      <w:r w:rsidR="00520131">
        <w:br/>
      </w:r>
      <w:r w:rsidRPr="005823E0">
        <w:t xml:space="preserve">a B-52. </w:t>
      </w:r>
      <w:r w:rsidR="002942EE">
        <w:t>Palivo ze</w:t>
      </w:r>
      <w:r w:rsidR="00D3030F" w:rsidRPr="005823E0">
        <w:t xml:space="preserve"> </w:t>
      </w:r>
      <w:r w:rsidR="002942EE">
        <w:t>dvou</w:t>
      </w:r>
      <w:r w:rsidR="00667D83">
        <w:t xml:space="preserve"> amerických tank</w:t>
      </w:r>
      <w:r w:rsidR="00D3030F" w:rsidRPr="005823E0">
        <w:t>er</w:t>
      </w:r>
      <w:r w:rsidR="002942EE">
        <w:t>ů</w:t>
      </w:r>
      <w:r w:rsidR="00D3030F" w:rsidRPr="005823E0">
        <w:t xml:space="preserve"> KC-135R</w:t>
      </w:r>
      <w:r w:rsidR="00A92E05">
        <w:t xml:space="preserve"> budou doplňovat nejen německé stroje Tornado, </w:t>
      </w:r>
      <w:r w:rsidR="00667D83">
        <w:t>české</w:t>
      </w:r>
      <w:r w:rsidR="00A92E05">
        <w:t xml:space="preserve"> a maďarské</w:t>
      </w:r>
      <w:r w:rsidR="00667D83">
        <w:t xml:space="preserve"> gripeny, ale právě i letoun B-1</w:t>
      </w:r>
      <w:r w:rsidRPr="00667D83">
        <w:t>.</w:t>
      </w:r>
      <w:r w:rsidRPr="00C3119E">
        <w:rPr>
          <w:color w:val="FF0000"/>
        </w:rPr>
        <w:t xml:space="preserve"> </w:t>
      </w:r>
    </w:p>
    <w:p w:rsidR="00460880" w:rsidRPr="00C3119E" w:rsidRDefault="00460880" w:rsidP="00365AA7">
      <w:pPr>
        <w:ind w:firstLine="708"/>
        <w:jc w:val="both"/>
        <w:rPr>
          <w:color w:val="FF0000"/>
        </w:rPr>
      </w:pPr>
    </w:p>
    <w:p w:rsidR="00460880" w:rsidRDefault="00460880" w:rsidP="00365AA7">
      <w:pPr>
        <w:ind w:firstLine="708"/>
        <w:jc w:val="both"/>
      </w:pPr>
      <w:r w:rsidRPr="00A37619">
        <w:t xml:space="preserve">Stejně jako v loňském roce je cvičení plně v gesci Armády České republiky, řídícím prvkem je Velitelství Vzdušných sil. Komplexní logistické zabezpečení budou poskytovat téměř všechny složky Armády ČR, koordinaci bude mít na starosti 22. základna </w:t>
      </w:r>
      <w:r w:rsidRPr="00A37619">
        <w:lastRenderedPageBreak/>
        <w:t xml:space="preserve">vrtulníkového letectva Sedlec, Vícenice u Náměště nad Oslavou. Právě schopnost hostitelské země poskytnout podporu zahraničním jednotkám je dalším z hlavních cílů cvičení. </w:t>
      </w:r>
    </w:p>
    <w:p w:rsidR="00717AC0" w:rsidRDefault="00717AC0" w:rsidP="00365AA7">
      <w:pPr>
        <w:ind w:firstLine="708"/>
        <w:jc w:val="both"/>
      </w:pPr>
    </w:p>
    <w:p w:rsidR="00717AC0" w:rsidRPr="00A37619" w:rsidRDefault="00717AC0" w:rsidP="00365AA7">
      <w:pPr>
        <w:ind w:firstLine="708"/>
        <w:jc w:val="both"/>
      </w:pPr>
      <w:r>
        <w:t xml:space="preserve">Hlavní letové úsilí bude probíhat v pracovních dnech v časech 09.00 hod. až 23.00 hod., ve dnech pracovního klidu však může dojít k příletům </w:t>
      </w:r>
      <w:r w:rsidR="008678E1">
        <w:t>či odletům</w:t>
      </w:r>
      <w:r>
        <w:t xml:space="preserve"> letecké techniky nebo k přeletům mezi operačními prostory.</w:t>
      </w:r>
    </w:p>
    <w:p w:rsidR="00460880" w:rsidRPr="00C3119E" w:rsidRDefault="00460880" w:rsidP="00365AA7">
      <w:pPr>
        <w:ind w:firstLine="708"/>
        <w:jc w:val="both"/>
        <w:rPr>
          <w:color w:val="FF0000"/>
        </w:rPr>
      </w:pPr>
    </w:p>
    <w:p w:rsidR="00460880" w:rsidRPr="00A37619" w:rsidRDefault="00460880" w:rsidP="00795AF9">
      <w:pPr>
        <w:jc w:val="both"/>
      </w:pPr>
      <w:r w:rsidRPr="00A37619">
        <w:rPr>
          <w:b/>
        </w:rPr>
        <w:t>Kontaktní osoby:</w:t>
      </w:r>
      <w:r w:rsidR="00A37619">
        <w:rPr>
          <w:b/>
        </w:rPr>
        <w:t xml:space="preserve"> </w:t>
      </w:r>
      <w:r w:rsidRPr="00A37619">
        <w:t>kapitán</w:t>
      </w:r>
      <w:r w:rsidR="00A37619">
        <w:t xml:space="preserve"> </w:t>
      </w:r>
      <w:r w:rsidRPr="00A37619">
        <w:t xml:space="preserve">Tomáš Maruščák, </w:t>
      </w:r>
      <w:r w:rsidR="00A37619" w:rsidRPr="00A37619">
        <w:t>vedoucího tiskového a informačního střediska mezinárodního cvičení Ample Strike 2016</w:t>
      </w:r>
      <w:r w:rsidRPr="00A37619">
        <w:t>, tel.: 973</w:t>
      </w:r>
      <w:r w:rsidR="00A37619" w:rsidRPr="00A37619">
        <w:t> 375 012</w:t>
      </w:r>
      <w:r w:rsidRPr="00A37619">
        <w:t xml:space="preserve">, </w:t>
      </w:r>
      <w:r w:rsidR="00A37619" w:rsidRPr="00A37619">
        <w:t>602 440 465</w:t>
      </w:r>
      <w:r w:rsidRPr="00A37619">
        <w:t xml:space="preserve">, </w:t>
      </w:r>
      <w:r w:rsidR="00A37619">
        <w:br/>
      </w:r>
      <w:r w:rsidRPr="00A37619">
        <w:t xml:space="preserve">e-mail: </w:t>
      </w:r>
      <w:hyperlink r:id="rId8" w:history="1">
        <w:r w:rsidR="00A37619" w:rsidRPr="00A37619">
          <w:rPr>
            <w:rStyle w:val="Hypertextovodkaz"/>
            <w:color w:val="auto"/>
          </w:rPr>
          <w:t>maruscaktomas@gmail.c</w:t>
        </w:r>
      </w:hyperlink>
      <w:r w:rsidR="00A37619" w:rsidRPr="00A37619">
        <w:t>om</w:t>
      </w:r>
      <w:r w:rsidRPr="00A37619">
        <w:t xml:space="preserve">; </w:t>
      </w:r>
    </w:p>
    <w:p w:rsidR="00C3119E" w:rsidRPr="00C3119E" w:rsidRDefault="00C3119E" w:rsidP="00A37619">
      <w:pPr>
        <w:rPr>
          <w:color w:val="FF0000"/>
        </w:rPr>
      </w:pPr>
    </w:p>
    <w:sectPr w:rsidR="00C3119E" w:rsidRPr="00C3119E" w:rsidSect="00243C99"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3D" w:rsidRDefault="00BC293D">
      <w:r>
        <w:separator/>
      </w:r>
    </w:p>
  </w:endnote>
  <w:endnote w:type="continuationSeparator" w:id="0">
    <w:p w:rsidR="00BC293D" w:rsidRDefault="00B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80" w:rsidRDefault="00460880">
    <w:pPr>
      <w:pStyle w:val="Zpat"/>
      <w:ind w:right="-2"/>
      <w:jc w:val="center"/>
      <w:rPr>
        <w:b/>
      </w:rPr>
    </w:pPr>
  </w:p>
  <w:p w:rsidR="00460880" w:rsidRDefault="00460880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:rsidR="00460880" w:rsidRDefault="00486439">
    <w:pPr>
      <w:pStyle w:val="Zpat"/>
      <w:ind w:right="-2"/>
      <w:jc w:val="center"/>
      <w:rPr>
        <w:b/>
      </w:rPr>
    </w:pPr>
    <w:r>
      <w:rPr>
        <w:b/>
      </w:rPr>
      <w:t>Tiskové a informační středisko, Ample Strike 2016</w:t>
    </w:r>
  </w:p>
  <w:p w:rsidR="00460880" w:rsidRDefault="00486439">
    <w:pPr>
      <w:pStyle w:val="Zpat"/>
      <w:ind w:right="-2"/>
      <w:jc w:val="center"/>
      <w:rPr>
        <w:sz w:val="16"/>
      </w:rPr>
    </w:pPr>
    <w:r>
      <w:rPr>
        <w:sz w:val="16"/>
      </w:rPr>
      <w:t>tel.: 973 375 012</w:t>
    </w:r>
    <w:r w:rsidR="00460880">
      <w:rPr>
        <w:sz w:val="16"/>
      </w:rPr>
      <w:t>, fax: 973</w:t>
    </w:r>
    <w:r>
      <w:rPr>
        <w:sz w:val="16"/>
      </w:rPr>
      <w:t> 375 090</w:t>
    </w:r>
    <w:r w:rsidR="00460880">
      <w:rPr>
        <w:sz w:val="16"/>
      </w:rPr>
      <w:t xml:space="preserve">, e-mail: </w:t>
    </w:r>
    <w:r>
      <w:rPr>
        <w:sz w:val="16"/>
      </w:rPr>
      <w:t>maruscaktomas@gmail.com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3D" w:rsidRDefault="00BC293D">
      <w:r>
        <w:separator/>
      </w:r>
    </w:p>
  </w:footnote>
  <w:footnote w:type="continuationSeparator" w:id="0">
    <w:p w:rsidR="00BC293D" w:rsidRDefault="00B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0923"/>
    <w:multiLevelType w:val="hybridMultilevel"/>
    <w:tmpl w:val="300810D8"/>
    <w:lvl w:ilvl="0" w:tplc="FFB2E4F6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44"/>
    <w:rsid w:val="0000135F"/>
    <w:rsid w:val="00020B79"/>
    <w:rsid w:val="00021997"/>
    <w:rsid w:val="00024A62"/>
    <w:rsid w:val="00047B96"/>
    <w:rsid w:val="000561E9"/>
    <w:rsid w:val="00072F73"/>
    <w:rsid w:val="0007550F"/>
    <w:rsid w:val="00075512"/>
    <w:rsid w:val="00082B43"/>
    <w:rsid w:val="00085588"/>
    <w:rsid w:val="00092A8E"/>
    <w:rsid w:val="00097BF7"/>
    <w:rsid w:val="000A2F72"/>
    <w:rsid w:val="000A70B3"/>
    <w:rsid w:val="000B1557"/>
    <w:rsid w:val="000B4A09"/>
    <w:rsid w:val="000C41AF"/>
    <w:rsid w:val="000D1402"/>
    <w:rsid w:val="000E16B8"/>
    <w:rsid w:val="000E1FAB"/>
    <w:rsid w:val="000E38A3"/>
    <w:rsid w:val="000F6EB8"/>
    <w:rsid w:val="00105957"/>
    <w:rsid w:val="00114504"/>
    <w:rsid w:val="001164B4"/>
    <w:rsid w:val="001213A7"/>
    <w:rsid w:val="00135307"/>
    <w:rsid w:val="00141F52"/>
    <w:rsid w:val="0016683B"/>
    <w:rsid w:val="0017076D"/>
    <w:rsid w:val="001742DB"/>
    <w:rsid w:val="001A3179"/>
    <w:rsid w:val="001A35C4"/>
    <w:rsid w:val="001B530D"/>
    <w:rsid w:val="001B742D"/>
    <w:rsid w:val="001C08BB"/>
    <w:rsid w:val="001C2E15"/>
    <w:rsid w:val="001D3D21"/>
    <w:rsid w:val="001E0493"/>
    <w:rsid w:val="001F52B0"/>
    <w:rsid w:val="001F674D"/>
    <w:rsid w:val="00203B0B"/>
    <w:rsid w:val="00207A42"/>
    <w:rsid w:val="00207C43"/>
    <w:rsid w:val="00213BFB"/>
    <w:rsid w:val="00243C99"/>
    <w:rsid w:val="00255CE1"/>
    <w:rsid w:val="00256AD7"/>
    <w:rsid w:val="00261829"/>
    <w:rsid w:val="00281F98"/>
    <w:rsid w:val="002942EE"/>
    <w:rsid w:val="002A780F"/>
    <w:rsid w:val="002E4291"/>
    <w:rsid w:val="002F610C"/>
    <w:rsid w:val="00305EC8"/>
    <w:rsid w:val="00307D71"/>
    <w:rsid w:val="003131B6"/>
    <w:rsid w:val="0031771E"/>
    <w:rsid w:val="003230A1"/>
    <w:rsid w:val="00334B75"/>
    <w:rsid w:val="00336A9A"/>
    <w:rsid w:val="00336B61"/>
    <w:rsid w:val="00342EA8"/>
    <w:rsid w:val="00365AA7"/>
    <w:rsid w:val="00373624"/>
    <w:rsid w:val="0038174B"/>
    <w:rsid w:val="00387F60"/>
    <w:rsid w:val="003A4A0D"/>
    <w:rsid w:val="003A57F8"/>
    <w:rsid w:val="003A6CE1"/>
    <w:rsid w:val="003B7C1C"/>
    <w:rsid w:val="003C130E"/>
    <w:rsid w:val="003C133F"/>
    <w:rsid w:val="003C4FF4"/>
    <w:rsid w:val="003D1162"/>
    <w:rsid w:val="003D284E"/>
    <w:rsid w:val="003F226E"/>
    <w:rsid w:val="00404739"/>
    <w:rsid w:val="0041426D"/>
    <w:rsid w:val="00426AF6"/>
    <w:rsid w:val="00432A9C"/>
    <w:rsid w:val="00453960"/>
    <w:rsid w:val="00453F9B"/>
    <w:rsid w:val="00460880"/>
    <w:rsid w:val="00486439"/>
    <w:rsid w:val="00495507"/>
    <w:rsid w:val="004B218F"/>
    <w:rsid w:val="004B461A"/>
    <w:rsid w:val="004C7ACB"/>
    <w:rsid w:val="004D0426"/>
    <w:rsid w:val="004D1448"/>
    <w:rsid w:val="00504BA2"/>
    <w:rsid w:val="00505CA7"/>
    <w:rsid w:val="00510DA7"/>
    <w:rsid w:val="00512C22"/>
    <w:rsid w:val="00520131"/>
    <w:rsid w:val="00524AC9"/>
    <w:rsid w:val="00527E78"/>
    <w:rsid w:val="00530A82"/>
    <w:rsid w:val="00533DAA"/>
    <w:rsid w:val="00542063"/>
    <w:rsid w:val="00557223"/>
    <w:rsid w:val="0057180A"/>
    <w:rsid w:val="005736ED"/>
    <w:rsid w:val="005823E0"/>
    <w:rsid w:val="00585CC4"/>
    <w:rsid w:val="005A66DC"/>
    <w:rsid w:val="005D7AD8"/>
    <w:rsid w:val="005E6658"/>
    <w:rsid w:val="00602F62"/>
    <w:rsid w:val="006129C4"/>
    <w:rsid w:val="00620B26"/>
    <w:rsid w:val="00637EB8"/>
    <w:rsid w:val="00643CE5"/>
    <w:rsid w:val="006517C7"/>
    <w:rsid w:val="006571B1"/>
    <w:rsid w:val="0066680D"/>
    <w:rsid w:val="00667D83"/>
    <w:rsid w:val="006841AB"/>
    <w:rsid w:val="00686326"/>
    <w:rsid w:val="0069294C"/>
    <w:rsid w:val="00696001"/>
    <w:rsid w:val="006B0A88"/>
    <w:rsid w:val="006B43FF"/>
    <w:rsid w:val="006C79DD"/>
    <w:rsid w:val="006F1B00"/>
    <w:rsid w:val="00707943"/>
    <w:rsid w:val="007169F9"/>
    <w:rsid w:val="00717AC0"/>
    <w:rsid w:val="00750378"/>
    <w:rsid w:val="00760F98"/>
    <w:rsid w:val="0076119E"/>
    <w:rsid w:val="00795AF9"/>
    <w:rsid w:val="007A5507"/>
    <w:rsid w:val="007C7F87"/>
    <w:rsid w:val="007E5E24"/>
    <w:rsid w:val="007F077B"/>
    <w:rsid w:val="00800604"/>
    <w:rsid w:val="0081580E"/>
    <w:rsid w:val="00836C17"/>
    <w:rsid w:val="00856197"/>
    <w:rsid w:val="00857A28"/>
    <w:rsid w:val="00865548"/>
    <w:rsid w:val="008678E1"/>
    <w:rsid w:val="00876394"/>
    <w:rsid w:val="00896BAE"/>
    <w:rsid w:val="008A3B8B"/>
    <w:rsid w:val="008B1A41"/>
    <w:rsid w:val="008B5628"/>
    <w:rsid w:val="008D59DE"/>
    <w:rsid w:val="008D63EA"/>
    <w:rsid w:val="008E5464"/>
    <w:rsid w:val="008F5EBE"/>
    <w:rsid w:val="008F7859"/>
    <w:rsid w:val="00900006"/>
    <w:rsid w:val="00905ED8"/>
    <w:rsid w:val="0090626A"/>
    <w:rsid w:val="00912D0C"/>
    <w:rsid w:val="009159A9"/>
    <w:rsid w:val="00921D28"/>
    <w:rsid w:val="00941D59"/>
    <w:rsid w:val="009433D6"/>
    <w:rsid w:val="0094571C"/>
    <w:rsid w:val="00952272"/>
    <w:rsid w:val="00957830"/>
    <w:rsid w:val="00962E34"/>
    <w:rsid w:val="009679B5"/>
    <w:rsid w:val="00984245"/>
    <w:rsid w:val="00994D0F"/>
    <w:rsid w:val="009960E2"/>
    <w:rsid w:val="009A100E"/>
    <w:rsid w:val="009C3165"/>
    <w:rsid w:val="009C6825"/>
    <w:rsid w:val="009D410C"/>
    <w:rsid w:val="009D41D9"/>
    <w:rsid w:val="009E10D4"/>
    <w:rsid w:val="009E4CA6"/>
    <w:rsid w:val="009F5E40"/>
    <w:rsid w:val="009F6B01"/>
    <w:rsid w:val="00A012B8"/>
    <w:rsid w:val="00A04157"/>
    <w:rsid w:val="00A13D26"/>
    <w:rsid w:val="00A25A2F"/>
    <w:rsid w:val="00A33D74"/>
    <w:rsid w:val="00A35F89"/>
    <w:rsid w:val="00A37619"/>
    <w:rsid w:val="00A4144E"/>
    <w:rsid w:val="00A51C0C"/>
    <w:rsid w:val="00A75F6B"/>
    <w:rsid w:val="00A854BA"/>
    <w:rsid w:val="00A868BD"/>
    <w:rsid w:val="00A92E05"/>
    <w:rsid w:val="00AA2FC1"/>
    <w:rsid w:val="00AB4CE9"/>
    <w:rsid w:val="00AC3FD4"/>
    <w:rsid w:val="00B836FF"/>
    <w:rsid w:val="00B877F2"/>
    <w:rsid w:val="00B93663"/>
    <w:rsid w:val="00B97E54"/>
    <w:rsid w:val="00BA1914"/>
    <w:rsid w:val="00BB3A1D"/>
    <w:rsid w:val="00BB7AE0"/>
    <w:rsid w:val="00BC293D"/>
    <w:rsid w:val="00BD50AC"/>
    <w:rsid w:val="00BD721B"/>
    <w:rsid w:val="00BE1A94"/>
    <w:rsid w:val="00BF07A9"/>
    <w:rsid w:val="00C04614"/>
    <w:rsid w:val="00C11293"/>
    <w:rsid w:val="00C177E5"/>
    <w:rsid w:val="00C3119E"/>
    <w:rsid w:val="00C4492B"/>
    <w:rsid w:val="00C56844"/>
    <w:rsid w:val="00C67F61"/>
    <w:rsid w:val="00C7146F"/>
    <w:rsid w:val="00CB0716"/>
    <w:rsid w:val="00CB44F0"/>
    <w:rsid w:val="00CE6B27"/>
    <w:rsid w:val="00CF6D4B"/>
    <w:rsid w:val="00D057CA"/>
    <w:rsid w:val="00D14321"/>
    <w:rsid w:val="00D3030F"/>
    <w:rsid w:val="00D429C8"/>
    <w:rsid w:val="00D64189"/>
    <w:rsid w:val="00D722B3"/>
    <w:rsid w:val="00D82870"/>
    <w:rsid w:val="00D950D6"/>
    <w:rsid w:val="00DA4037"/>
    <w:rsid w:val="00DD0B47"/>
    <w:rsid w:val="00DD4ADF"/>
    <w:rsid w:val="00DD4D3C"/>
    <w:rsid w:val="00DD5D81"/>
    <w:rsid w:val="00DD694D"/>
    <w:rsid w:val="00DF03FB"/>
    <w:rsid w:val="00E05B25"/>
    <w:rsid w:val="00E14F99"/>
    <w:rsid w:val="00E16C79"/>
    <w:rsid w:val="00E216D7"/>
    <w:rsid w:val="00E226F5"/>
    <w:rsid w:val="00E24152"/>
    <w:rsid w:val="00E24DC8"/>
    <w:rsid w:val="00E31918"/>
    <w:rsid w:val="00E31E62"/>
    <w:rsid w:val="00E3642F"/>
    <w:rsid w:val="00E51A5C"/>
    <w:rsid w:val="00E525BC"/>
    <w:rsid w:val="00E841A1"/>
    <w:rsid w:val="00EA3EEE"/>
    <w:rsid w:val="00EA7175"/>
    <w:rsid w:val="00ED3F05"/>
    <w:rsid w:val="00EE0127"/>
    <w:rsid w:val="00EE0915"/>
    <w:rsid w:val="00EE71F4"/>
    <w:rsid w:val="00F07E94"/>
    <w:rsid w:val="00F333DB"/>
    <w:rsid w:val="00F6150B"/>
    <w:rsid w:val="00F900EB"/>
    <w:rsid w:val="00F90EAF"/>
    <w:rsid w:val="00F91209"/>
    <w:rsid w:val="00FB607C"/>
    <w:rsid w:val="00FC7AED"/>
    <w:rsid w:val="00FD7F48"/>
    <w:rsid w:val="00FF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76119E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119E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76119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76119E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76119E"/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571C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03F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F03FB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DF03FB"/>
    <w:rPr>
      <w:rFonts w:cs="Times New Roman"/>
      <w:b/>
      <w:bCs/>
    </w:rPr>
  </w:style>
  <w:style w:type="paragraph" w:customStyle="1" w:styleId="paragraph">
    <w:name w:val="paragraph"/>
    <w:basedOn w:val="Normln"/>
    <w:uiPriority w:val="99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rsid w:val="00336B61"/>
    <w:rPr>
      <w:rFonts w:cs="Times New Roman"/>
    </w:rPr>
  </w:style>
  <w:style w:type="character" w:customStyle="1" w:styleId="apple-converted-space">
    <w:name w:val="apple-converted-space"/>
    <w:uiPriority w:val="99"/>
    <w:rsid w:val="00336B61"/>
    <w:rPr>
      <w:rFonts w:cs="Times New Roman"/>
    </w:rPr>
  </w:style>
  <w:style w:type="character" w:customStyle="1" w:styleId="eop">
    <w:name w:val="eop"/>
    <w:uiPriority w:val="99"/>
    <w:rsid w:val="00336B61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locked/>
    <w:rsid w:val="00643CE5"/>
    <w:rPr>
      <w:rFonts w:ascii="Courier New" w:hAnsi="Courier New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C1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76119E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119E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76119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76119E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76119E"/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571C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03F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F03FB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DF03FB"/>
    <w:rPr>
      <w:rFonts w:cs="Times New Roman"/>
      <w:b/>
      <w:bCs/>
    </w:rPr>
  </w:style>
  <w:style w:type="paragraph" w:customStyle="1" w:styleId="paragraph">
    <w:name w:val="paragraph"/>
    <w:basedOn w:val="Normln"/>
    <w:uiPriority w:val="99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rsid w:val="00336B61"/>
    <w:rPr>
      <w:rFonts w:cs="Times New Roman"/>
    </w:rPr>
  </w:style>
  <w:style w:type="character" w:customStyle="1" w:styleId="apple-converted-space">
    <w:name w:val="apple-converted-space"/>
    <w:uiPriority w:val="99"/>
    <w:rsid w:val="00336B61"/>
    <w:rPr>
      <w:rFonts w:cs="Times New Roman"/>
    </w:rPr>
  </w:style>
  <w:style w:type="character" w:customStyle="1" w:styleId="eop">
    <w:name w:val="eop"/>
    <w:uiPriority w:val="99"/>
    <w:rsid w:val="00336B61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locked/>
    <w:rsid w:val="00643CE5"/>
    <w:rPr>
      <w:rFonts w:ascii="Courier New" w:hAnsi="Courier New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C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ailto:maruscaktomas@gmail.c" TargetMode="External" Type="http://schemas.openxmlformats.org/officeDocument/2006/relationships/hyperlink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466</Words>
  <Characters>2750</Characters>
  <Application/>
  <DocSecurity>0</DocSecurity>
  <Lines>22</Lines>
  <Paragraphs>6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>S D Ě L E N Í</vt:lpstr>
    </vt:vector>
  </TitlesOfParts>
  <Company/>
  <LinksUpToDate>false</LinksUpToDate>
  <CharactersWithSpaces>3210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